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74A87" w14:textId="77777777" w:rsidR="00732D60" w:rsidRPr="007D5435" w:rsidRDefault="00732D60" w:rsidP="00732D60">
      <w:pPr>
        <w:spacing w:after="0"/>
        <w:jc w:val="center"/>
        <w:rPr>
          <w:rFonts w:ascii="Arial" w:hAnsi="Arial"/>
          <w:sz w:val="20"/>
          <w:szCs w:val="20"/>
        </w:rPr>
      </w:pPr>
      <w:r>
        <w:rPr>
          <w:rFonts w:ascii="Century" w:hAnsi="Century"/>
          <w:noProof/>
          <w:sz w:val="20"/>
          <w:szCs w:val="20"/>
          <w:lang w:val="ru-RU" w:eastAsia="ru-RU"/>
        </w:rPr>
        <w:drawing>
          <wp:inline distT="0" distB="0" distL="0" distR="0" wp14:anchorId="41D37170" wp14:editId="67B3B31F">
            <wp:extent cx="447675" cy="59055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7" t="26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2DB75" w14:textId="77777777" w:rsidR="00732D60" w:rsidRPr="00732D60" w:rsidRDefault="00732D60" w:rsidP="00732D60">
      <w:pPr>
        <w:spacing w:before="120" w:after="0"/>
        <w:jc w:val="center"/>
        <w:rPr>
          <w:rFonts w:ascii="Times New Roman" w:hAnsi="Times New Roman"/>
          <w:b/>
          <w:caps/>
          <w:sz w:val="24"/>
          <w:szCs w:val="24"/>
          <w:lang w:val="ru-RU"/>
        </w:rPr>
      </w:pPr>
      <w:r w:rsidRPr="00732D60">
        <w:rPr>
          <w:rFonts w:ascii="Times New Roman" w:hAnsi="Times New Roman"/>
          <w:b/>
          <w:caps/>
          <w:sz w:val="24"/>
          <w:szCs w:val="24"/>
          <w:lang w:val="ru-RU"/>
        </w:rPr>
        <w:t xml:space="preserve">Муниципальное АВТОНОМНОЕ ДОШКОЛЬНОЕ ОБРАЗОВАТЕЛЬНОЕ Учреждение </w:t>
      </w:r>
      <w:r w:rsidRPr="00732D60">
        <w:rPr>
          <w:rFonts w:ascii="Times New Roman" w:hAnsi="Times New Roman"/>
          <w:b/>
          <w:caps/>
          <w:spacing w:val="20"/>
          <w:sz w:val="24"/>
          <w:szCs w:val="24"/>
          <w:lang w:val="ru-RU"/>
        </w:rPr>
        <w:t>ЦЕНТР РАЗВИТИЯ РЕБЕНКА</w:t>
      </w:r>
    </w:p>
    <w:p w14:paraId="7669FD1B" w14:textId="77777777" w:rsidR="00732D60" w:rsidRPr="00732D60" w:rsidRDefault="00732D60" w:rsidP="00732D60">
      <w:pPr>
        <w:spacing w:after="0"/>
        <w:jc w:val="center"/>
        <w:rPr>
          <w:rFonts w:ascii="Century" w:hAnsi="Century"/>
          <w:b/>
          <w:sz w:val="28"/>
          <w:szCs w:val="28"/>
          <w:lang w:val="ru-RU"/>
        </w:rPr>
      </w:pPr>
      <w:r w:rsidRPr="00732D60">
        <w:rPr>
          <w:rFonts w:ascii="Century" w:hAnsi="Century"/>
          <w:b/>
          <w:sz w:val="28"/>
          <w:szCs w:val="28"/>
          <w:lang w:val="ru-RU"/>
        </w:rPr>
        <w:t>ДЕТСКИЙ САД № 110 ГОРОДА ТЮМЕНИ</w:t>
      </w:r>
    </w:p>
    <w:p w14:paraId="5B1FDA56" w14:textId="77777777" w:rsidR="00732D60" w:rsidRPr="00732D60" w:rsidRDefault="00732D60" w:rsidP="00732D60">
      <w:pPr>
        <w:spacing w:after="0"/>
        <w:jc w:val="center"/>
        <w:rPr>
          <w:rFonts w:ascii="Century" w:hAnsi="Century"/>
          <w:b/>
          <w:sz w:val="20"/>
          <w:szCs w:val="20"/>
          <w:lang w:val="ru-RU"/>
        </w:rPr>
      </w:pPr>
      <w:r w:rsidRPr="00732D60">
        <w:rPr>
          <w:rFonts w:ascii="Century" w:hAnsi="Century"/>
          <w:b/>
          <w:sz w:val="20"/>
          <w:szCs w:val="20"/>
          <w:lang w:val="ru-RU"/>
        </w:rPr>
        <w:t>( МАДОУ ЦРР  д/с № 110 города Тюмени)</w:t>
      </w:r>
    </w:p>
    <w:p w14:paraId="7007F3E0" w14:textId="77777777" w:rsidR="00732D60" w:rsidRPr="00732D60" w:rsidRDefault="00732D60" w:rsidP="00732D60">
      <w:pPr>
        <w:pBdr>
          <w:bottom w:val="thinThickMediumGap" w:sz="24" w:space="1" w:color="auto"/>
        </w:pBdr>
        <w:spacing w:after="0"/>
        <w:rPr>
          <w:rFonts w:ascii="Century" w:hAnsi="Century"/>
          <w:sz w:val="16"/>
          <w:szCs w:val="20"/>
          <w:lang w:val="ru-RU"/>
        </w:rPr>
      </w:pPr>
      <w:proofErr w:type="spellStart"/>
      <w:r w:rsidRPr="00732D60">
        <w:rPr>
          <w:rFonts w:ascii="Century" w:hAnsi="Century"/>
          <w:sz w:val="16"/>
          <w:szCs w:val="20"/>
          <w:lang w:val="ru-RU"/>
        </w:rPr>
        <w:t>ул</w:t>
      </w:r>
      <w:proofErr w:type="spellEnd"/>
      <w:r w:rsidRPr="00732D60">
        <w:rPr>
          <w:rFonts w:ascii="Century" w:hAnsi="Century"/>
          <w:sz w:val="16"/>
          <w:szCs w:val="20"/>
          <w:lang w:val="ru-RU"/>
        </w:rPr>
        <w:t xml:space="preserve"> Садовая, 123а., </w:t>
      </w:r>
      <w:proofErr w:type="spellStart"/>
      <w:r w:rsidRPr="00732D60">
        <w:rPr>
          <w:rFonts w:ascii="Century" w:hAnsi="Century"/>
          <w:sz w:val="16"/>
          <w:szCs w:val="20"/>
          <w:lang w:val="ru-RU"/>
        </w:rPr>
        <w:t>г.Тюмень</w:t>
      </w:r>
      <w:proofErr w:type="spellEnd"/>
      <w:r w:rsidRPr="00732D60">
        <w:rPr>
          <w:rFonts w:ascii="Century" w:hAnsi="Century"/>
          <w:sz w:val="16"/>
          <w:szCs w:val="20"/>
          <w:lang w:val="ru-RU"/>
        </w:rPr>
        <w:t>, 625001</w:t>
      </w:r>
      <w:r w:rsidRPr="00732D60">
        <w:rPr>
          <w:rFonts w:ascii="Century" w:hAnsi="Century"/>
          <w:sz w:val="16"/>
          <w:szCs w:val="20"/>
          <w:lang w:val="ru-RU"/>
        </w:rPr>
        <w:tab/>
      </w:r>
      <w:r w:rsidRPr="00732D60">
        <w:rPr>
          <w:rFonts w:ascii="Century" w:hAnsi="Century"/>
          <w:sz w:val="16"/>
          <w:szCs w:val="20"/>
          <w:lang w:val="ru-RU"/>
        </w:rPr>
        <w:tab/>
        <w:t xml:space="preserve">            тел.: (3452)-34-29-34, факс:43-49-</w:t>
      </w:r>
      <w:proofErr w:type="gramStart"/>
      <w:r w:rsidRPr="00732D60">
        <w:rPr>
          <w:rFonts w:ascii="Century" w:hAnsi="Century"/>
          <w:sz w:val="16"/>
          <w:szCs w:val="20"/>
          <w:lang w:val="ru-RU"/>
        </w:rPr>
        <w:t>84 ,</w:t>
      </w:r>
      <w:proofErr w:type="gramEnd"/>
      <w:r w:rsidRPr="00732D60">
        <w:rPr>
          <w:rFonts w:ascii="Century" w:hAnsi="Century"/>
          <w:sz w:val="16"/>
          <w:szCs w:val="20"/>
          <w:lang w:val="ru-RU"/>
        </w:rPr>
        <w:t xml:space="preserve"> Е-</w:t>
      </w:r>
      <w:r w:rsidRPr="007D5435">
        <w:rPr>
          <w:rFonts w:ascii="Century" w:hAnsi="Century"/>
          <w:sz w:val="16"/>
          <w:szCs w:val="20"/>
        </w:rPr>
        <w:t>mail</w:t>
      </w:r>
      <w:r w:rsidRPr="00732D60">
        <w:rPr>
          <w:rFonts w:ascii="Century" w:hAnsi="Century"/>
          <w:sz w:val="16"/>
          <w:szCs w:val="20"/>
          <w:lang w:val="ru-RU"/>
        </w:rPr>
        <w:t xml:space="preserve">: </w:t>
      </w:r>
      <w:proofErr w:type="spellStart"/>
      <w:r w:rsidRPr="007D5435">
        <w:rPr>
          <w:rFonts w:ascii="Century" w:hAnsi="Century"/>
          <w:sz w:val="16"/>
          <w:szCs w:val="20"/>
        </w:rPr>
        <w:t>detsad</w:t>
      </w:r>
      <w:proofErr w:type="spellEnd"/>
      <w:r w:rsidRPr="00732D60">
        <w:rPr>
          <w:rFonts w:ascii="Century" w:hAnsi="Century"/>
          <w:sz w:val="16"/>
          <w:szCs w:val="20"/>
          <w:lang w:val="ru-RU"/>
        </w:rPr>
        <w:t>110</w:t>
      </w:r>
      <w:proofErr w:type="spellStart"/>
      <w:r w:rsidRPr="007D5435">
        <w:rPr>
          <w:rFonts w:ascii="Century" w:hAnsi="Century"/>
          <w:sz w:val="16"/>
          <w:szCs w:val="20"/>
        </w:rPr>
        <w:t>tmn</w:t>
      </w:r>
      <w:proofErr w:type="spellEnd"/>
      <w:r w:rsidRPr="00732D60">
        <w:rPr>
          <w:rFonts w:ascii="Century" w:hAnsi="Century"/>
          <w:sz w:val="16"/>
          <w:szCs w:val="20"/>
          <w:lang w:val="ru-RU"/>
        </w:rPr>
        <w:t>@</w:t>
      </w:r>
      <w:r w:rsidRPr="007D5435">
        <w:rPr>
          <w:rFonts w:ascii="Century" w:hAnsi="Century"/>
          <w:sz w:val="16"/>
          <w:szCs w:val="20"/>
        </w:rPr>
        <w:t>mail</w:t>
      </w:r>
      <w:r w:rsidRPr="00732D60">
        <w:rPr>
          <w:rFonts w:ascii="Century" w:hAnsi="Century"/>
          <w:sz w:val="16"/>
          <w:szCs w:val="20"/>
          <w:lang w:val="ru-RU"/>
        </w:rPr>
        <w:t>.</w:t>
      </w:r>
      <w:proofErr w:type="spellStart"/>
      <w:r w:rsidRPr="007D5435">
        <w:rPr>
          <w:rFonts w:ascii="Century" w:hAnsi="Century"/>
          <w:sz w:val="16"/>
          <w:szCs w:val="20"/>
        </w:rPr>
        <w:t>ru</w:t>
      </w:r>
      <w:proofErr w:type="spellEnd"/>
    </w:p>
    <w:p w14:paraId="7C23C205" w14:textId="77777777" w:rsidR="005D4798" w:rsidRPr="00732D60" w:rsidRDefault="005D4798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"/>
      </w:tblGrid>
      <w:tr w:rsidR="00732D60" w:rsidRPr="00EC40E6" w14:paraId="16861BCE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D73E85" w14:textId="77777777" w:rsidR="00732D60" w:rsidRPr="00732D60" w:rsidRDefault="00732D60" w:rsidP="00732D60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32D60" w:rsidRPr="00EC40E6" w14:paraId="4BFD92C2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E57D1D" w14:textId="77777777" w:rsidR="00732D60" w:rsidRPr="00EC40E6" w:rsidRDefault="00732D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32D60" w:rsidRPr="00EC40E6" w14:paraId="7EA7D9D2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F3F26B" w14:textId="77777777" w:rsidR="00732D60" w:rsidRPr="00EC40E6" w:rsidRDefault="00732D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32D60" w:rsidRPr="00EC40E6" w14:paraId="55A308B6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C3D29" w14:textId="77777777" w:rsidR="00732D60" w:rsidRPr="00EC40E6" w:rsidRDefault="00732D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A921E82" w14:textId="77777777" w:rsidR="005D4798" w:rsidRPr="00732D60" w:rsidRDefault="00FC1194" w:rsidP="00732D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32D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 w:rsidRPr="00732D60">
        <w:rPr>
          <w:lang w:val="ru-RU"/>
        </w:rPr>
        <w:br/>
      </w:r>
      <w:r w:rsidRPr="00732D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тематической недели по правилам дорожного движения</w:t>
      </w:r>
      <w:r w:rsidR="00732D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2-15 сентября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74"/>
        <w:gridCol w:w="2891"/>
        <w:gridCol w:w="1175"/>
        <w:gridCol w:w="2737"/>
      </w:tblGrid>
      <w:tr w:rsidR="005D4798" w14:paraId="059A6209" w14:textId="77777777" w:rsidTr="00732D60"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A94CC1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0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День</w:t>
            </w:r>
            <w:proofErr w:type="spellEnd"/>
            <w:r w:rsidRPr="00EC40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C40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недели</w:t>
            </w:r>
            <w:proofErr w:type="spellEnd"/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F22E54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Тема дня и цель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8186B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0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Время</w:t>
            </w:r>
            <w:proofErr w:type="spellEnd"/>
            <w:r w:rsidRPr="00EC40E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0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C40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режиме</w:t>
            </w:r>
            <w:proofErr w:type="spellEnd"/>
            <w:r w:rsidRPr="00EC40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C40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дня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FDB1CA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Формы работы с детьми</w:t>
            </w:r>
          </w:p>
        </w:tc>
      </w:tr>
      <w:tr w:rsidR="005D4798" w:rsidRPr="00EC40E6" w14:paraId="6B448061" w14:textId="77777777" w:rsidTr="00732D60"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AFA9F8" w14:textId="77777777" w:rsidR="00732D60" w:rsidRPr="00EC40E6" w:rsidRDefault="00732D60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Пон</w:t>
            </w:r>
            <w:r w:rsidR="00FC1194"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едельник</w:t>
            </w:r>
            <w:r w:rsidR="008E6B32"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«</w:t>
            </w:r>
            <w:proofErr w:type="gramEnd"/>
            <w:r w:rsidR="008E6B32"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Транспорт на улице города»</w:t>
            </w:r>
          </w:p>
          <w:p w14:paraId="04185980" w14:textId="77777777" w:rsidR="00732D60" w:rsidRPr="00EC40E6" w:rsidRDefault="00EF2FA1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2.09</w:t>
            </w:r>
          </w:p>
          <w:p w14:paraId="352E4523" w14:textId="77777777" w:rsidR="005D4798" w:rsidRPr="00EC40E6" w:rsidRDefault="00732D60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9.09</w:t>
            </w:r>
          </w:p>
        </w:tc>
        <w:tc>
          <w:tcPr>
            <w:tcW w:w="28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F2E0D" w14:textId="77777777" w:rsidR="00EF2FA1" w:rsidRPr="00EC40E6" w:rsidRDefault="00EF2FA1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 День</w:t>
            </w:r>
            <w:proofErr w:type="gramEnd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юного пешехода»</w:t>
            </w:r>
          </w:p>
          <w:p w14:paraId="06367681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="00732D60"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Наблюдение</w:t>
            </w:r>
            <w:proofErr w:type="gramEnd"/>
            <w:r w:rsidR="00732D60"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за транспортом»</w:t>
            </w:r>
          </w:p>
          <w:p w14:paraId="726CD4CE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Цели: закрепить понятия об общественном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транспорте, правилах пользования и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поведения в нем, учить детей различать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грузовой и легковой транспорт, знать и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называть части машин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CC78A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Утро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FD7C4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Образовательная деятельность «Какие бывают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машины».</w:t>
            </w:r>
          </w:p>
          <w:p w14:paraId="103563DB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Целевая прогулка «Наблюдение за транспортом».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Подвижные игры: «Воробушки и автомобиль», «Цветные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автомобили», «Трамвай»</w:t>
            </w:r>
          </w:p>
        </w:tc>
      </w:tr>
      <w:tr w:rsidR="005D4798" w:rsidRPr="00EC40E6" w14:paraId="75228DE8" w14:textId="77777777" w:rsidTr="00732D60">
        <w:tc>
          <w:tcPr>
            <w:tcW w:w="1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FDEF71" w14:textId="77777777" w:rsidR="005D4798" w:rsidRPr="00EC40E6" w:rsidRDefault="005D4798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D79299" w14:textId="77777777" w:rsidR="005D4798" w:rsidRPr="00EC40E6" w:rsidRDefault="005D4798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1FDB89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Вечер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5FC73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Конкурс </w:t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художественного творчества «Создаем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автомобиль»</w:t>
            </w:r>
          </w:p>
        </w:tc>
      </w:tr>
      <w:tr w:rsidR="005D4798" w:rsidRPr="00EC40E6" w14:paraId="53BEF51C" w14:textId="77777777" w:rsidTr="00732D60"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AAFE15" w14:textId="77777777" w:rsidR="00EF2FA1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Вторник</w:t>
            </w:r>
            <w:proofErr w:type="spellEnd"/>
            <w:r w:rsidR="00EF2FA1"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3FE24EC2" w14:textId="77777777" w:rsidR="005D4798" w:rsidRPr="00EC40E6" w:rsidRDefault="00EF2FA1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3.09, 10.09</w:t>
            </w:r>
          </w:p>
          <w:p w14:paraId="67F44E3A" w14:textId="77777777" w:rsidR="00732D60" w:rsidRPr="00EC40E6" w:rsidRDefault="00732D60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10.09</w:t>
            </w:r>
          </w:p>
        </w:tc>
        <w:tc>
          <w:tcPr>
            <w:tcW w:w="28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69FA89" w14:textId="77777777" w:rsidR="00EF2FA1" w:rsidRPr="00EC40E6" w:rsidRDefault="00EF2FA1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 День</w:t>
            </w:r>
            <w:proofErr w:type="gramEnd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детского автокресла»</w:t>
            </w:r>
          </w:p>
          <w:p w14:paraId="56BD3016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«Наш друг – </w:t>
            </w: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Светофорчик</w:t>
            </w:r>
            <w:proofErr w:type="spellEnd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».</w:t>
            </w:r>
          </w:p>
          <w:p w14:paraId="32EA9F6C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Цели: уточнить представления детей о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сигналах светофора, закрепить знания правил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перехода проезжей части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F2CD7F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Утро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C2641F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Образовательная деятельность, направленная на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познавательное, речевое развитие, и изобразительная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деятельность на тему «Светофор».</w:t>
            </w:r>
          </w:p>
          <w:p w14:paraId="3A87AACA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Целевая прогулка «Наблюдение за работой светофора».</w:t>
            </w:r>
          </w:p>
          <w:p w14:paraId="01AFE3B3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Подвижные и дидактические игры: «Найди свой цвет»,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«Сломанный светофор», «Стоп»</w:t>
            </w:r>
          </w:p>
        </w:tc>
      </w:tr>
      <w:tr w:rsidR="005D4798" w14:paraId="7DCC559E" w14:textId="77777777" w:rsidTr="00732D60">
        <w:tc>
          <w:tcPr>
            <w:tcW w:w="1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E1E05" w14:textId="77777777" w:rsidR="005D4798" w:rsidRPr="00EC40E6" w:rsidRDefault="005D4798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29769" w14:textId="77777777" w:rsidR="005D4798" w:rsidRPr="00EC40E6" w:rsidRDefault="005D4798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5758B5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Вечер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F2EF1F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Развлечение «Эстафета зеленого огонька»</w:t>
            </w:r>
          </w:p>
        </w:tc>
      </w:tr>
      <w:tr w:rsidR="005D4798" w14:paraId="728A1B5B" w14:textId="77777777" w:rsidTr="00732D60"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D9B0A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Среда</w:t>
            </w:r>
            <w:proofErr w:type="spellEnd"/>
            <w:r w:rsidR="00732D60"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="00732D60"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11.09</w:t>
            </w:r>
            <w:r w:rsidR="008E6B32"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E6B32"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proofErr w:type="gramEnd"/>
            <w:r w:rsidR="008E6B32"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Улица</w:t>
            </w:r>
            <w:proofErr w:type="spellEnd"/>
            <w:r w:rsidR="008E6B32"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6B32"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города</w:t>
            </w:r>
            <w:proofErr w:type="spellEnd"/>
            <w:r w:rsidR="008E6B32"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28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31A639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«День юного пешехода».</w:t>
            </w:r>
          </w:p>
          <w:p w14:paraId="69C2BF82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Цели: закрепить понятие «пешеход»,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тренировать детей в применении знаний на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практике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9C028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Утро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8DA7E2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Познавательная игра «Азбука пешехода».</w:t>
            </w:r>
          </w:p>
          <w:p w14:paraId="766E4B8F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Целевая прогулка «Правила юного пешехода».</w:t>
            </w:r>
          </w:p>
          <w:p w14:paraId="0055B194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Игра</w:t>
            </w:r>
            <w:proofErr w:type="spellEnd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Умелый</w:t>
            </w:r>
            <w:proofErr w:type="spellEnd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пешеход</w:t>
            </w:r>
            <w:proofErr w:type="spellEnd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5D4798" w14:paraId="41F496E9" w14:textId="77777777" w:rsidTr="00732D60">
        <w:tc>
          <w:tcPr>
            <w:tcW w:w="1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872CA" w14:textId="77777777" w:rsidR="005D4798" w:rsidRPr="00EC40E6" w:rsidRDefault="005D4798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68737D" w14:textId="77777777" w:rsidR="005D4798" w:rsidRPr="00EC40E6" w:rsidRDefault="005D4798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386E2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Вечер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FA6B56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«Лучший пешеход»</w:t>
            </w:r>
          </w:p>
        </w:tc>
      </w:tr>
      <w:tr w:rsidR="005D4798" w:rsidRPr="00EC40E6" w14:paraId="07F27BD1" w14:textId="77777777" w:rsidTr="00732D60"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E4C39" w14:textId="77777777" w:rsidR="00EF2FA1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Четверг</w:t>
            </w:r>
            <w:proofErr w:type="spellEnd"/>
          </w:p>
          <w:p w14:paraId="59CF0FE8" w14:textId="77777777" w:rsidR="00EF2FA1" w:rsidRPr="00EC40E6" w:rsidRDefault="00EF2FA1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5.09</w:t>
            </w:r>
          </w:p>
          <w:p w14:paraId="77A21204" w14:textId="77777777" w:rsidR="005D4798" w:rsidRPr="00EC40E6" w:rsidRDefault="00732D60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12.09</w:t>
            </w:r>
          </w:p>
          <w:p w14:paraId="1F9A2262" w14:textId="77777777" w:rsidR="00EF2FA1" w:rsidRPr="00EC40E6" w:rsidRDefault="00EF2FA1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8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5D80C" w14:textId="77777777" w:rsidR="00EF2FA1" w:rsidRPr="00EC40E6" w:rsidRDefault="00EF2FA1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«День семейной безопасности»</w:t>
            </w:r>
          </w:p>
          <w:p w14:paraId="01DE4B62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«На улицах большого города».</w:t>
            </w:r>
          </w:p>
          <w:p w14:paraId="47FEAE5E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Цели: уточнить и закрепить знания детей о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правилах поведения на улицах, проезжей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части, тротуаре; выяснить готовность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правильно действовать в сложившейся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ситуации, закрепить практические навыки,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знания о родном городе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7415BC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Утро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727FA6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Образовательная деятельность «Что у нас за окном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комнаты».</w:t>
            </w:r>
          </w:p>
          <w:p w14:paraId="5397DF8A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Целевая прогулка «Знакомство с улицей».</w:t>
            </w:r>
          </w:p>
          <w:p w14:paraId="0467A1FB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Коллективное творчество «Улица </w:t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города»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(конструирование из строительного материала).</w:t>
            </w:r>
          </w:p>
          <w:p w14:paraId="16BDBC6E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Дидактическая игра «Я шагаю по улице»</w:t>
            </w:r>
          </w:p>
        </w:tc>
      </w:tr>
      <w:tr w:rsidR="005D4798" w14:paraId="682A9E27" w14:textId="77777777" w:rsidTr="00732D60">
        <w:tc>
          <w:tcPr>
            <w:tcW w:w="1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84A8B6" w14:textId="77777777" w:rsidR="005D4798" w:rsidRPr="00EC40E6" w:rsidRDefault="005D4798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93945" w14:textId="77777777" w:rsidR="005D4798" w:rsidRPr="00EC40E6" w:rsidRDefault="005D4798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6B5F3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Вечер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1F19B8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Театрализованная постановка «Дорожное путешествие»</w:t>
            </w:r>
          </w:p>
        </w:tc>
      </w:tr>
      <w:tr w:rsidR="005D4798" w:rsidRPr="00EC40E6" w14:paraId="6744F994" w14:textId="77777777" w:rsidTr="00732D60"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FCA436" w14:textId="77777777" w:rsid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Пятница</w:t>
            </w:r>
          </w:p>
          <w:p w14:paraId="4602372D" w14:textId="32201CC6" w:rsidR="005D4798" w:rsidRPr="00EC40E6" w:rsidRDefault="00EF2FA1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13.09</w:t>
            </w:r>
          </w:p>
          <w:p w14:paraId="5E0BA099" w14:textId="77777777" w:rsidR="00EF2FA1" w:rsidRPr="00EC40E6" w:rsidRDefault="00EF2FA1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Пешеходная экскурсия для подготовительных групп к светофору.</w:t>
            </w:r>
          </w:p>
        </w:tc>
        <w:tc>
          <w:tcPr>
            <w:tcW w:w="28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1CF2F5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«День дорожного знака».</w:t>
            </w:r>
          </w:p>
          <w:p w14:paraId="14A197FE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Цели: закрепить названия и назначение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дорожных знаков, умение определять, какие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знаки предназначены для водителей, а какие –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для пешеходов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0AFD6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Утро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65FF0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Образовательная деятельность, направленная на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познавательное, речевое развитие, и изобразительная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деятельность на тему «Дорожная азбука».</w:t>
            </w:r>
          </w:p>
          <w:p w14:paraId="484B40B2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Целевая прогулка «Дорожные знаки».</w:t>
            </w:r>
          </w:p>
          <w:p w14:paraId="09FDC396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Дидактические игры: «Учим дорожные знаки», «Теремок»,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«Угадай, какой знак», «Поставь дорожный знак»</w:t>
            </w:r>
          </w:p>
        </w:tc>
      </w:tr>
      <w:tr w:rsidR="005D4798" w:rsidRPr="00EC40E6" w14:paraId="03BFF4D3" w14:textId="77777777" w:rsidTr="00732D60">
        <w:tc>
          <w:tcPr>
            <w:tcW w:w="1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27836C" w14:textId="77777777" w:rsidR="005D4798" w:rsidRPr="00EC40E6" w:rsidRDefault="005D4798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E9AC36" w14:textId="77777777" w:rsidR="005D4798" w:rsidRPr="00EC40E6" w:rsidRDefault="005D4798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075A1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Вечер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2D4515" w14:textId="77777777" w:rsidR="005D4798" w:rsidRPr="00EC40E6" w:rsidRDefault="00FC1194" w:rsidP="00EC40E6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Музыкально-игровой досуг «Правила дорожные знать</w:t>
            </w:r>
            <w:r w:rsidRPr="00EC4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C40E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каждому положено»</w:t>
            </w:r>
          </w:p>
        </w:tc>
      </w:tr>
    </w:tbl>
    <w:p w14:paraId="761FECFC" w14:textId="77777777" w:rsidR="00FC1194" w:rsidRPr="00732D60" w:rsidRDefault="00FC1194">
      <w:pPr>
        <w:rPr>
          <w:lang w:val="ru-RU"/>
        </w:rPr>
      </w:pPr>
    </w:p>
    <w:sectPr w:rsidR="00FC1194" w:rsidRPr="00732D60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5D4798"/>
    <w:rsid w:val="00653AF6"/>
    <w:rsid w:val="00732D60"/>
    <w:rsid w:val="008E6B32"/>
    <w:rsid w:val="00B73A5A"/>
    <w:rsid w:val="00E438A1"/>
    <w:rsid w:val="00EC40E6"/>
    <w:rsid w:val="00EF2FA1"/>
    <w:rsid w:val="00F01E19"/>
    <w:rsid w:val="00FC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E39F"/>
  <w15:docId w15:val="{3043AFFB-C69B-45DE-A82F-45F23654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32D6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D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Пользователь</cp:lastModifiedBy>
  <cp:revision>5</cp:revision>
  <dcterms:created xsi:type="dcterms:W3CDTF">2011-11-02T04:15:00Z</dcterms:created>
  <dcterms:modified xsi:type="dcterms:W3CDTF">2024-09-09T02:51:00Z</dcterms:modified>
</cp:coreProperties>
</file>